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68" w:rsidRDefault="001A7C68" w:rsidP="001A7C68">
      <w:pPr>
        <w:pStyle w:val="a4"/>
        <w:jc w:val="center"/>
        <w:rPr>
          <w:rFonts w:ascii="Times New Roman" w:hAnsi="Times New Roman" w:cs="Times New Roman"/>
          <w:b/>
          <w:sz w:val="28"/>
        </w:rPr>
      </w:pPr>
      <w:r w:rsidRPr="001A7C68">
        <w:rPr>
          <w:rFonts w:ascii="Times New Roman" w:hAnsi="Times New Roman" w:cs="Times New Roman"/>
          <w:b/>
          <w:sz w:val="28"/>
        </w:rPr>
        <w:t>Демоверсия итоговой контрольной работы по русскому языку в 9</w:t>
      </w:r>
      <w:r w:rsidR="00B012E4">
        <w:rPr>
          <w:rFonts w:ascii="Times New Roman" w:hAnsi="Times New Roman" w:cs="Times New Roman"/>
          <w:b/>
          <w:sz w:val="28"/>
        </w:rPr>
        <w:t xml:space="preserve"> </w:t>
      </w:r>
      <w:bookmarkStart w:id="0" w:name="_GoBack"/>
      <w:bookmarkEnd w:id="0"/>
      <w:r w:rsidRPr="001A7C68">
        <w:rPr>
          <w:rFonts w:ascii="Times New Roman" w:hAnsi="Times New Roman" w:cs="Times New Roman"/>
          <w:b/>
          <w:sz w:val="28"/>
        </w:rPr>
        <w:t xml:space="preserve">классах </w:t>
      </w:r>
    </w:p>
    <w:p w:rsidR="0075461A" w:rsidRPr="001A7C68" w:rsidRDefault="00B012E4" w:rsidP="001A7C68">
      <w:pPr>
        <w:pStyle w:val="a4"/>
        <w:jc w:val="center"/>
        <w:rPr>
          <w:rFonts w:ascii="Times New Roman" w:hAnsi="Times New Roman" w:cs="Times New Roman"/>
          <w:b/>
          <w:sz w:val="28"/>
        </w:rPr>
      </w:pPr>
      <w:r>
        <w:rPr>
          <w:rFonts w:ascii="Times New Roman" w:hAnsi="Times New Roman" w:cs="Times New Roman"/>
          <w:b/>
          <w:sz w:val="28"/>
        </w:rPr>
        <w:t xml:space="preserve"> </w:t>
      </w:r>
    </w:p>
    <w:p w:rsidR="001A7C68" w:rsidRDefault="001A7C68" w:rsidP="0075461A">
      <w:pPr>
        <w:pStyle w:val="a4"/>
        <w:rPr>
          <w:rFonts w:ascii="Times New Roman" w:hAnsi="Times New Roman" w:cs="Times New Roman"/>
          <w:b/>
          <w:i/>
          <w:iCs/>
        </w:rPr>
      </w:pPr>
    </w:p>
    <w:p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iCs/>
        </w:rPr>
        <w:t>2. Синтаксический анализ. Прочитайте текст.</w:t>
      </w:r>
    </w:p>
    <w:tbl>
      <w:tblPr>
        <w:tblStyle w:val="a3"/>
        <w:tblW w:w="0" w:type="auto"/>
        <w:tblLook w:val="04A0" w:firstRow="1" w:lastRow="0" w:firstColumn="1" w:lastColumn="0" w:noHBand="0" w:noVBand="1"/>
      </w:tblPr>
      <w:tblGrid>
        <w:gridCol w:w="10846"/>
      </w:tblGrid>
      <w:tr w:rsidR="0075461A" w:rsidRPr="00310D69" w:rsidTr="00E669CC">
        <w:tc>
          <w:tcPr>
            <w:tcW w:w="11214" w:type="dxa"/>
          </w:tcPr>
          <w:p w:rsidR="0075461A" w:rsidRPr="00310D69" w:rsidRDefault="0075461A" w:rsidP="00E669CC">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1)Перед</w:t>
            </w:r>
            <w:proofErr w:type="gramEnd"/>
            <w:r w:rsidRPr="00310D69">
              <w:rPr>
                <w:rFonts w:ascii="Times New Roman" w:hAnsi="Times New Roman" w:cs="Times New Roman"/>
              </w:rPr>
              <w:t xml:space="preserve"> человечеством стоят глобальные проблемы: рост населения мира, ликвидация социального неравенства, проблемы использования Мирового океана и космического пространства, природных ресурсов и защиты окружающей среды. (</w:t>
            </w:r>
            <w:proofErr w:type="gramStart"/>
            <w:r w:rsidRPr="00310D69">
              <w:rPr>
                <w:rFonts w:ascii="Times New Roman" w:hAnsi="Times New Roman" w:cs="Times New Roman"/>
              </w:rPr>
              <w:t>2)В</w:t>
            </w:r>
            <w:proofErr w:type="gramEnd"/>
            <w:r w:rsidRPr="00310D69">
              <w:rPr>
                <w:rFonts w:ascii="Times New Roman" w:hAnsi="Times New Roman" w:cs="Times New Roman"/>
              </w:rPr>
              <w:t xml:space="preserve"> связи с этим сотрудничество учёных различных стран призвано сыграть свою роль в решении этих проблем. (</w:t>
            </w:r>
            <w:proofErr w:type="gramStart"/>
            <w:r w:rsidRPr="00310D69">
              <w:rPr>
                <w:rFonts w:ascii="Times New Roman" w:hAnsi="Times New Roman" w:cs="Times New Roman"/>
              </w:rPr>
              <w:t>3)Говоря</w:t>
            </w:r>
            <w:proofErr w:type="gramEnd"/>
            <w:r w:rsidRPr="00310D69">
              <w:rPr>
                <w:rFonts w:ascii="Times New Roman" w:hAnsi="Times New Roman" w:cs="Times New Roman"/>
              </w:rPr>
              <w:t xml:space="preserve"> о значении научных открытий и изобретений, следует помнить и о возросшей ответственности учёных за будущее человечества. (4)К сожалению, в мире всё больше растёт непонимание места и роли науки, а мистические представления вытесняют целостное научное мировоззрение. (5)Поэтому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p>
          <w:p w:rsidR="0075461A" w:rsidRPr="00310D69" w:rsidRDefault="0075461A" w:rsidP="00E669CC">
            <w:pPr>
              <w:pStyle w:val="a4"/>
              <w:rPr>
                <w:rFonts w:ascii="Times New Roman" w:hAnsi="Times New Roman" w:cs="Times New Roman"/>
                <w:iCs/>
              </w:rPr>
            </w:pPr>
          </w:p>
        </w:tc>
      </w:tr>
    </w:tbl>
    <w:p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rPr>
        <w:t>Укажите варианты ответов, в которых дано верное утверждение. Запишите номера ответов.</w:t>
      </w:r>
    </w:p>
    <w:p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Предложение 1 осложнено однородными членами предложения с обобщающим словом.</w:t>
      </w:r>
    </w:p>
    <w:p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Предложение 2 односоставное безличное.</w:t>
      </w:r>
    </w:p>
    <w:p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Предложение 3 содержит 2 (две) грамматические основы.</w:t>
      </w:r>
    </w:p>
    <w:p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Предложение 4 осложнено вводным словом.</w:t>
      </w:r>
    </w:p>
    <w:p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Предложение 5 сложносочинённое.</w:t>
      </w:r>
    </w:p>
    <w:p w:rsidR="0075461A" w:rsidRDefault="0075461A" w:rsidP="0075461A">
      <w:pPr>
        <w:pStyle w:val="a4"/>
        <w:rPr>
          <w:rFonts w:ascii="Times New Roman" w:hAnsi="Times New Roman" w:cs="Times New Roman"/>
        </w:rPr>
      </w:pP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3. </w:t>
      </w:r>
      <w:r w:rsidRPr="00310D69">
        <w:rPr>
          <w:rFonts w:ascii="Times New Roman" w:hAnsi="Times New Roman" w:cs="Times New Roman"/>
          <w:b/>
          <w:i/>
          <w:iCs/>
        </w:rPr>
        <w:t>Пунктуационный анализ.</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Расставьте знаки препинания. Укажите цифры, на месте которых должны стоять запятые.</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i/>
          <w:iCs/>
        </w:rPr>
        <w:t xml:space="preserve">Среди необозримых полей (1) лесов (2) перелесков на северо-западе Пензенской области раскинулось (3) старинное село Тарханы. Здесь (4) в имении Арсеньевых (5) провёл детские и отроческие годы Михаил Юрьевич Лермонтов. Сейчас в бывших Тарханах (6) именуемых ныне </w:t>
      </w:r>
      <w:proofErr w:type="spellStart"/>
      <w:r w:rsidRPr="00310D69">
        <w:rPr>
          <w:rFonts w:ascii="Times New Roman" w:hAnsi="Times New Roman" w:cs="Times New Roman"/>
          <w:i/>
          <w:iCs/>
        </w:rPr>
        <w:t>Лермонтово</w:t>
      </w:r>
      <w:proofErr w:type="spellEnd"/>
      <w:r w:rsidRPr="00310D69">
        <w:rPr>
          <w:rFonts w:ascii="Times New Roman" w:hAnsi="Times New Roman" w:cs="Times New Roman"/>
          <w:i/>
          <w:iCs/>
        </w:rPr>
        <w:t xml:space="preserve"> (7) находится Государственный музей-заповедник великого русского поэта (8) и писателя. Это уникальный (9) историко-культурный памятник федерального значения.</w:t>
      </w:r>
    </w:p>
    <w:p w:rsidR="0075461A" w:rsidRDefault="0075461A" w:rsidP="0075461A">
      <w:pPr>
        <w:pStyle w:val="a4"/>
        <w:rPr>
          <w:rFonts w:ascii="Times New Roman" w:hAnsi="Times New Roman" w:cs="Times New Roman"/>
        </w:rPr>
      </w:pPr>
    </w:p>
    <w:p w:rsidR="0075461A" w:rsidRPr="00310D69" w:rsidRDefault="0075461A" w:rsidP="0075461A">
      <w:pPr>
        <w:pStyle w:val="a4"/>
        <w:rPr>
          <w:rFonts w:ascii="Times New Roman" w:hAnsi="Times New Roman" w:cs="Times New Roman"/>
          <w:b/>
        </w:rPr>
      </w:pPr>
      <w:r w:rsidRPr="00310D69">
        <w:rPr>
          <w:rFonts w:ascii="Times New Roman" w:hAnsi="Times New Roman" w:cs="Times New Roman"/>
          <w:b/>
        </w:rPr>
        <w:t xml:space="preserve">4. </w:t>
      </w:r>
      <w:r w:rsidRPr="00310D69">
        <w:rPr>
          <w:rFonts w:ascii="Times New Roman" w:hAnsi="Times New Roman" w:cs="Times New Roman"/>
          <w:b/>
          <w:i/>
          <w:iCs/>
        </w:rPr>
        <w:t>Синтаксический анализ</w:t>
      </w:r>
      <w:r w:rsidRPr="00310D69">
        <w:rPr>
          <w:rFonts w:ascii="Times New Roman" w:hAnsi="Times New Roman" w:cs="Times New Roman"/>
          <w:b/>
        </w:rPr>
        <w:t>.</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Замените словосочетание «грустно сказал», построенное на основе примыкания, синонимичным словосочетанием со связью управление. Напишите получившееся словосочетание.</w:t>
      </w:r>
    </w:p>
    <w:p w:rsidR="0075461A" w:rsidRDefault="0075461A" w:rsidP="0075461A">
      <w:pPr>
        <w:pStyle w:val="a4"/>
        <w:rPr>
          <w:rFonts w:ascii="Times New Roman" w:hAnsi="Times New Roman" w:cs="Times New Roman"/>
          <w:i/>
          <w:iCs/>
        </w:rPr>
      </w:pPr>
    </w:p>
    <w:p w:rsidR="0075461A" w:rsidRPr="00310D69" w:rsidRDefault="0075461A" w:rsidP="0075461A">
      <w:pPr>
        <w:pStyle w:val="a4"/>
        <w:rPr>
          <w:rFonts w:ascii="Times New Roman" w:hAnsi="Times New Roman" w:cs="Times New Roman"/>
          <w:b/>
          <w:i/>
          <w:iCs/>
        </w:rPr>
      </w:pPr>
      <w:r w:rsidRPr="00310D69">
        <w:rPr>
          <w:rFonts w:ascii="Times New Roman" w:hAnsi="Times New Roman" w:cs="Times New Roman"/>
          <w:b/>
          <w:i/>
          <w:iCs/>
        </w:rPr>
        <w:t>5.Орфографический анализ.</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дано верное объяснение написания выделенного слова. Запишите номера этих ответов.</w:t>
      </w:r>
    </w:p>
    <w:p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ИСПЕЧЬ – на конце неопределённой формы глагола после шипящих пишется буква Ь.</w:t>
      </w:r>
    </w:p>
    <w:p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ЧЬИ-ТО (следы) – буква Ь обозначает мягкость предыдущего согласного.</w:t>
      </w:r>
    </w:p>
    <w:p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ИЗВЕСТНЫЙ – непроизносимая согласная в корне слова проверяется словом </w:t>
      </w:r>
      <w:r w:rsidRPr="00310D69">
        <w:rPr>
          <w:rFonts w:ascii="Times New Roman" w:hAnsi="Times New Roman" w:cs="Times New Roman"/>
          <w:i/>
          <w:iCs/>
        </w:rPr>
        <w:t>известен</w:t>
      </w:r>
      <w:r w:rsidRPr="00310D69">
        <w:rPr>
          <w:rFonts w:ascii="Times New Roman" w:hAnsi="Times New Roman" w:cs="Times New Roman"/>
        </w:rPr>
        <w:t>.</w:t>
      </w:r>
    </w:p>
    <w:p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ДОСРОЧНО – в наречии написание суффикса зависит от ударения.</w:t>
      </w:r>
    </w:p>
    <w:p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ПРЕГРАЖДАТЬ – написание приставки определяется её значением, близким к слову </w:t>
      </w:r>
      <w:r w:rsidRPr="00310D69">
        <w:rPr>
          <w:rFonts w:ascii="Times New Roman" w:hAnsi="Times New Roman" w:cs="Times New Roman"/>
          <w:i/>
          <w:iCs/>
        </w:rPr>
        <w:t>очень</w:t>
      </w:r>
      <w:r w:rsidRPr="00310D69">
        <w:rPr>
          <w:rFonts w:ascii="Times New Roman" w:hAnsi="Times New Roman" w:cs="Times New Roman"/>
        </w:rPr>
        <w:t>.</w:t>
      </w:r>
    </w:p>
    <w:p w:rsidR="0075461A" w:rsidRDefault="0075461A" w:rsidP="0075461A">
      <w:pPr>
        <w:pStyle w:val="a4"/>
        <w:rPr>
          <w:rFonts w:ascii="Times New Roman" w:hAnsi="Times New Roman" w:cs="Times New Roman"/>
        </w:rPr>
      </w:pPr>
    </w:p>
    <w:p w:rsidR="0075461A" w:rsidRPr="00310D69" w:rsidRDefault="0075461A" w:rsidP="0075461A">
      <w:pPr>
        <w:pStyle w:val="a4"/>
        <w:rPr>
          <w:rFonts w:ascii="Times New Roman" w:hAnsi="Times New Roman" w:cs="Times New Roman"/>
          <w:b/>
        </w:rPr>
      </w:pPr>
      <w:r w:rsidRPr="00310D69">
        <w:rPr>
          <w:rFonts w:ascii="Times New Roman" w:hAnsi="Times New Roman" w:cs="Times New Roman"/>
          <w:b/>
        </w:rPr>
        <w:t>Прочитайте текст и выполните задания 6-9</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xml:space="preserve">(1)Отца своего, который погиб на фронте,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xml:space="preserve"> не помнил. (2)Первый раз он увидел его в кино, когда мальчику было лет пять.</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xml:space="preserve">(3)Фильм был про войну,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xml:space="preserve">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(6)Вот на экране появились артиллеристы. (7)Их бы</w:t>
      </w:r>
      <w:r w:rsidRPr="00310D69">
        <w:rPr>
          <w:rFonts w:ascii="Times New Roman" w:hAnsi="Times New Roman" w:cs="Times New Roman"/>
        </w:rPr>
        <w:softHyphen/>
        <w:t>ло семь человек. (8)Один из них был смуглым, черноволосым, небольшого роста.</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(9)И вдруг мать тихо сказала:</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Смотри, это твой отец...</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10)Почему</w:t>
      </w:r>
      <w:proofErr w:type="gramEnd"/>
      <w:r w:rsidRPr="00310D69">
        <w:rPr>
          <w:rFonts w:ascii="Times New Roman" w:hAnsi="Times New Roman" w:cs="Times New Roman"/>
        </w:rPr>
        <w:t xml:space="preserve"> она так сказала? (</w:t>
      </w:r>
      <w:proofErr w:type="gramStart"/>
      <w:r w:rsidRPr="00310D69">
        <w:rPr>
          <w:rFonts w:ascii="Times New Roman" w:hAnsi="Times New Roman" w:cs="Times New Roman"/>
        </w:rPr>
        <w:t>11)Зачем</w:t>
      </w:r>
      <w:proofErr w:type="gramEnd"/>
      <w:r w:rsidRPr="00310D69">
        <w:rPr>
          <w:rFonts w:ascii="Times New Roman" w:hAnsi="Times New Roman" w:cs="Times New Roman"/>
        </w:rPr>
        <w:t>? (</w:t>
      </w:r>
      <w:proofErr w:type="gramStart"/>
      <w:r w:rsidRPr="00310D69">
        <w:rPr>
          <w:rFonts w:ascii="Times New Roman" w:hAnsi="Times New Roman" w:cs="Times New Roman"/>
        </w:rPr>
        <w:t>12)Может</w:t>
      </w:r>
      <w:proofErr w:type="gramEnd"/>
      <w:r w:rsidRPr="00310D69">
        <w:rPr>
          <w:rFonts w:ascii="Times New Roman" w:hAnsi="Times New Roman" w:cs="Times New Roman"/>
        </w:rPr>
        <w:t xml:space="preserve"> быть, случайно или потому, что вспомнила мужа. (</w:t>
      </w:r>
      <w:proofErr w:type="gramStart"/>
      <w:r w:rsidRPr="00310D69">
        <w:rPr>
          <w:rFonts w:ascii="Times New Roman" w:hAnsi="Times New Roman" w:cs="Times New Roman"/>
        </w:rPr>
        <w:t>13)И</w:t>
      </w:r>
      <w:proofErr w:type="gramEnd"/>
      <w:r w:rsidRPr="00310D69">
        <w:rPr>
          <w:rFonts w:ascii="Times New Roman" w:hAnsi="Times New Roman" w:cs="Times New Roman"/>
        </w:rPr>
        <w:t xml:space="preserve"> действительно, солдат на экране был очень похож на отца на той старой военной фото</w:t>
      </w:r>
      <w:r w:rsidRPr="00310D69">
        <w:rPr>
          <w:rFonts w:ascii="Times New Roman" w:hAnsi="Times New Roman" w:cs="Times New Roman"/>
        </w:rPr>
        <w:softHyphen/>
        <w:t>графии, которая висела у них дома.(14)И мальчик поверил. (</w:t>
      </w:r>
      <w:proofErr w:type="gramStart"/>
      <w:r w:rsidRPr="00310D69">
        <w:rPr>
          <w:rFonts w:ascii="Times New Roman" w:hAnsi="Times New Roman" w:cs="Times New Roman"/>
        </w:rPr>
        <w:t>15)Он</w:t>
      </w:r>
      <w:proofErr w:type="gramEnd"/>
      <w:r w:rsidRPr="00310D69">
        <w:rPr>
          <w:rFonts w:ascii="Times New Roman" w:hAnsi="Times New Roman" w:cs="Times New Roman"/>
        </w:rPr>
        <w:t> уже думал о солдате как о своём отце, и в его детской душе родилось новое для него чувство сыновней любви и нежности. (</w:t>
      </w:r>
      <w:proofErr w:type="gramStart"/>
      <w:r w:rsidRPr="00310D69">
        <w:rPr>
          <w:rFonts w:ascii="Times New Roman" w:hAnsi="Times New Roman" w:cs="Times New Roman"/>
        </w:rPr>
        <w:t>16)Как</w:t>
      </w:r>
      <w:proofErr w:type="gramEnd"/>
      <w:r w:rsidRPr="00310D69">
        <w:rPr>
          <w:rFonts w:ascii="Times New Roman" w:hAnsi="Times New Roman" w:cs="Times New Roman"/>
        </w:rPr>
        <w:t xml:space="preserve"> он гордился своим отцом! (</w:t>
      </w:r>
      <w:proofErr w:type="gramStart"/>
      <w:r w:rsidRPr="00310D69">
        <w:rPr>
          <w:rFonts w:ascii="Times New Roman" w:hAnsi="Times New Roman" w:cs="Times New Roman"/>
        </w:rPr>
        <w:t>17)И</w:t>
      </w:r>
      <w:proofErr w:type="gramEnd"/>
      <w:r w:rsidRPr="00310D69">
        <w:rPr>
          <w:rFonts w:ascii="Times New Roman" w:hAnsi="Times New Roman" w:cs="Times New Roman"/>
        </w:rPr>
        <w:t xml:space="preserve"> война с этой минуты уже не казалась мальчику забавной, ничего весёлого не было в том, как падали люди. (</w:t>
      </w:r>
      <w:proofErr w:type="gramStart"/>
      <w:r w:rsidRPr="00310D69">
        <w:rPr>
          <w:rFonts w:ascii="Times New Roman" w:hAnsi="Times New Roman" w:cs="Times New Roman"/>
        </w:rPr>
        <w:t>18)Война</w:t>
      </w:r>
      <w:proofErr w:type="gramEnd"/>
      <w:r w:rsidRPr="00310D69">
        <w:rPr>
          <w:rFonts w:ascii="Times New Roman" w:hAnsi="Times New Roman" w:cs="Times New Roman"/>
        </w:rPr>
        <w:t xml:space="preserve"> стала серь</w:t>
      </w:r>
      <w:r w:rsidRPr="00310D69">
        <w:rPr>
          <w:rFonts w:ascii="Times New Roman" w:hAnsi="Times New Roman" w:cs="Times New Roman"/>
        </w:rPr>
        <w:softHyphen/>
        <w:t>ёзной и страшной, и он впервые испытал чувство страха за близкого человека, за того человека, которого ему всегда не хва</w:t>
      </w:r>
      <w:r w:rsidRPr="00310D69">
        <w:rPr>
          <w:rFonts w:ascii="Times New Roman" w:hAnsi="Times New Roman" w:cs="Times New Roman"/>
        </w:rPr>
        <w:softHyphen/>
        <w:t>тало.</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19)А</w:t>
      </w:r>
      <w:proofErr w:type="gramEnd"/>
      <w:r w:rsidRPr="00310D69">
        <w:rPr>
          <w:rFonts w:ascii="Times New Roman" w:hAnsi="Times New Roman" w:cs="Times New Roman"/>
        </w:rPr>
        <w:t xml:space="preserve"> на экране шла война. (</w:t>
      </w:r>
      <w:proofErr w:type="gramStart"/>
      <w:r w:rsidRPr="00310D69">
        <w:rPr>
          <w:rFonts w:ascii="Times New Roman" w:hAnsi="Times New Roman" w:cs="Times New Roman"/>
        </w:rPr>
        <w:t>20)Появились</w:t>
      </w:r>
      <w:proofErr w:type="gramEnd"/>
      <w:r w:rsidRPr="00310D69">
        <w:rPr>
          <w:rFonts w:ascii="Times New Roman" w:hAnsi="Times New Roman" w:cs="Times New Roman"/>
        </w:rPr>
        <w:t xml:space="preserve"> немецкие танки. (</w:t>
      </w:r>
      <w:proofErr w:type="gramStart"/>
      <w:r w:rsidRPr="00310D69">
        <w:rPr>
          <w:rFonts w:ascii="Times New Roman" w:hAnsi="Times New Roman" w:cs="Times New Roman"/>
        </w:rPr>
        <w:t>21)Мальчик</w:t>
      </w:r>
      <w:proofErr w:type="gramEnd"/>
      <w:r w:rsidRPr="00310D69">
        <w:rPr>
          <w:rFonts w:ascii="Times New Roman" w:hAnsi="Times New Roman" w:cs="Times New Roman"/>
        </w:rPr>
        <w:t> испугался. (</w:t>
      </w:r>
      <w:proofErr w:type="gramStart"/>
      <w:r w:rsidRPr="00310D69">
        <w:rPr>
          <w:rFonts w:ascii="Times New Roman" w:hAnsi="Times New Roman" w:cs="Times New Roman"/>
        </w:rPr>
        <w:t>22)«</w:t>
      </w:r>
      <w:proofErr w:type="gramEnd"/>
      <w:r w:rsidRPr="00310D69">
        <w:rPr>
          <w:rFonts w:ascii="Times New Roman" w:hAnsi="Times New Roman" w:cs="Times New Roman"/>
        </w:rPr>
        <w:t>Папа, танки идут, танки!» – кричал он отцу. (</w:t>
      </w:r>
      <w:proofErr w:type="gramStart"/>
      <w:r w:rsidRPr="00310D69">
        <w:rPr>
          <w:rFonts w:ascii="Times New Roman" w:hAnsi="Times New Roman" w:cs="Times New Roman"/>
        </w:rPr>
        <w:t>23)Танков</w:t>
      </w:r>
      <w:proofErr w:type="gramEnd"/>
      <w:r w:rsidRPr="00310D69">
        <w:rPr>
          <w:rFonts w:ascii="Times New Roman" w:hAnsi="Times New Roman" w:cs="Times New Roman"/>
        </w:rPr>
        <w:t xml:space="preserve"> было много, они двигались вперёд и стреляли из пушек. (</w:t>
      </w:r>
      <w:proofErr w:type="gramStart"/>
      <w:r w:rsidRPr="00310D69">
        <w:rPr>
          <w:rFonts w:ascii="Times New Roman" w:hAnsi="Times New Roman" w:cs="Times New Roman"/>
        </w:rPr>
        <w:t>24)Вот</w:t>
      </w:r>
      <w:proofErr w:type="gramEnd"/>
      <w:r w:rsidRPr="00310D69">
        <w:rPr>
          <w:rFonts w:ascii="Times New Roman" w:hAnsi="Times New Roman" w:cs="Times New Roman"/>
        </w:rPr>
        <w:t xml:space="preserve"> упал один артиллерист, потом другой, третий... (25) И вот остался только отец, он медленно шёл навстречу танку с гранатой в руках.</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lastRenderedPageBreak/>
        <w:t>– (26)Стой, не пройдёшь! – крикнул отец и бросил гранату. </w:t>
      </w:r>
      <w:r w:rsidRPr="00310D69">
        <w:rPr>
          <w:rFonts w:ascii="Times New Roman" w:hAnsi="Times New Roman" w:cs="Times New Roman"/>
        </w:rPr>
        <w:br/>
        <w:t>(27)В этот момент в него начали стрелять, и отец упал.</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xml:space="preserve">– (28)Это мой отец! (29)Вы видели? (30)Это моего отца убили... – закричал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желая, чтобы люди гордились его отцом так же, как он.</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(31)И тогда соседский мальчишка, школьник, первым решил ска</w:t>
      </w:r>
      <w:r w:rsidRPr="00310D69">
        <w:rPr>
          <w:rFonts w:ascii="Times New Roman" w:hAnsi="Times New Roman" w:cs="Times New Roman"/>
        </w:rPr>
        <w:softHyphen/>
        <w:t>зать ему правду.</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(32)Да это не твой отец. (33)Что ты голосишь? (34)Это артист. (35)Не веришь – спроси у киномеханика.</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(36)Но киномеханик молчал: взрослые не хотели лишать мальчи</w:t>
      </w:r>
      <w:r w:rsidRPr="00310D69">
        <w:rPr>
          <w:rFonts w:ascii="Times New Roman" w:hAnsi="Times New Roman" w:cs="Times New Roman"/>
        </w:rPr>
        <w:softHyphen/>
        <w:t>ка его горькой и прекрасной иллюзии.</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(37)Мать наклонилась к сы</w:t>
      </w:r>
      <w:r w:rsidRPr="00310D69">
        <w:rPr>
          <w:rFonts w:ascii="Times New Roman" w:hAnsi="Times New Roman" w:cs="Times New Roman"/>
        </w:rPr>
        <w:softHyphen/>
        <w:t>ну, скорбная и строгая, в глазах её стояли слёзы.</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(38)Пойдём, сынок, пойдём. (39)Это был твой отец, – тихо сказала она и повела его из зала.</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(40)Сердце мальчика было наполнено горем. (41)Только сейчас он понял, что значит – потерять отца. (42)Ему хотелось плакать. (</w:t>
      </w:r>
      <w:proofErr w:type="gramStart"/>
      <w:r w:rsidRPr="00310D69">
        <w:rPr>
          <w:rFonts w:ascii="Times New Roman" w:hAnsi="Times New Roman" w:cs="Times New Roman"/>
        </w:rPr>
        <w:t>43)Он</w:t>
      </w:r>
      <w:proofErr w:type="gramEnd"/>
      <w:r w:rsidRPr="00310D69">
        <w:rPr>
          <w:rFonts w:ascii="Times New Roman" w:hAnsi="Times New Roman" w:cs="Times New Roman"/>
        </w:rPr>
        <w:t xml:space="preserve"> посмотрел на мать, но она молчала. (44) Молчал и он. (45)Он был рад, что мать не видит его слёз.</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w:t>
      </w:r>
      <w:proofErr w:type="gramStart"/>
      <w:r w:rsidRPr="00310D69">
        <w:rPr>
          <w:rFonts w:ascii="Times New Roman" w:hAnsi="Times New Roman" w:cs="Times New Roman"/>
        </w:rPr>
        <w:t>46)Он</w:t>
      </w:r>
      <w:proofErr w:type="gramEnd"/>
      <w:r w:rsidRPr="00310D69">
        <w:rPr>
          <w:rFonts w:ascii="Times New Roman" w:hAnsi="Times New Roman" w:cs="Times New Roman"/>
        </w:rPr>
        <w:t xml:space="preserve"> не знал, что с этого часа в нём начал жить отец, который давно погиб на войне.(По Ч.Т. Айтматову*)</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b/>
        </w:rPr>
        <w:t> </w:t>
      </w:r>
      <w:r w:rsidRPr="00310D69">
        <w:rPr>
          <w:rFonts w:ascii="Times New Roman" w:hAnsi="Times New Roman" w:cs="Times New Roman"/>
          <w:b/>
          <w:i/>
          <w:iCs/>
        </w:rPr>
        <w:t>* </w:t>
      </w:r>
      <w:proofErr w:type="spellStart"/>
      <w:r w:rsidRPr="00310D69">
        <w:rPr>
          <w:rFonts w:ascii="Times New Roman" w:hAnsi="Times New Roman" w:cs="Times New Roman"/>
          <w:b/>
          <w:i/>
          <w:iCs/>
        </w:rPr>
        <w:t>Айтмáтов</w:t>
      </w:r>
      <w:proofErr w:type="spellEnd"/>
      <w:r w:rsidR="00227F64">
        <w:rPr>
          <w:rFonts w:ascii="Times New Roman" w:hAnsi="Times New Roman" w:cs="Times New Roman"/>
          <w:b/>
          <w:i/>
          <w:iCs/>
        </w:rPr>
        <w:t xml:space="preserve"> </w:t>
      </w:r>
      <w:proofErr w:type="spellStart"/>
      <w:r w:rsidRPr="00310D69">
        <w:rPr>
          <w:rFonts w:ascii="Times New Roman" w:hAnsi="Times New Roman" w:cs="Times New Roman"/>
          <w:b/>
          <w:i/>
          <w:iCs/>
        </w:rPr>
        <w:t>Чингúз</w:t>
      </w:r>
      <w:proofErr w:type="spellEnd"/>
      <w:r w:rsidR="00227F64">
        <w:rPr>
          <w:rFonts w:ascii="Times New Roman" w:hAnsi="Times New Roman" w:cs="Times New Roman"/>
          <w:b/>
          <w:i/>
          <w:iCs/>
        </w:rPr>
        <w:t xml:space="preserve"> </w:t>
      </w:r>
      <w:proofErr w:type="spellStart"/>
      <w:r w:rsidRPr="00310D69">
        <w:rPr>
          <w:rFonts w:ascii="Times New Roman" w:hAnsi="Times New Roman" w:cs="Times New Roman"/>
          <w:b/>
          <w:i/>
          <w:iCs/>
        </w:rPr>
        <w:t>Тореку́лович</w:t>
      </w:r>
      <w:proofErr w:type="spellEnd"/>
      <w:r w:rsidRPr="00310D69">
        <w:rPr>
          <w:rFonts w:ascii="Times New Roman" w:hAnsi="Times New Roman" w:cs="Times New Roman"/>
          <w:b/>
          <w:i/>
          <w:iCs/>
        </w:rPr>
        <w:t> (1928–2008)</w:t>
      </w:r>
      <w:r w:rsidRPr="00310D69">
        <w:rPr>
          <w:rFonts w:ascii="Times New Roman" w:hAnsi="Times New Roman" w:cs="Times New Roman"/>
          <w:i/>
          <w:iCs/>
        </w:rPr>
        <w:t xml:space="preserve"> – советский киргизский писатель.</w:t>
      </w:r>
    </w:p>
    <w:p w:rsidR="0075461A" w:rsidRPr="00310D69" w:rsidRDefault="0075461A" w:rsidP="0075461A">
      <w:pPr>
        <w:pStyle w:val="a4"/>
        <w:rPr>
          <w:rFonts w:ascii="Times New Roman" w:hAnsi="Times New Roman" w:cs="Times New Roman"/>
        </w:rPr>
      </w:pP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6. </w:t>
      </w:r>
      <w:r w:rsidRPr="00310D69">
        <w:rPr>
          <w:rFonts w:ascii="Times New Roman" w:hAnsi="Times New Roman" w:cs="Times New Roman"/>
          <w:b/>
          <w:i/>
          <w:iCs/>
        </w:rPr>
        <w:t>Анализ содержания текста.</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Какие из высказываний соответствуют содержанию текста? Укажите номера ответов.</w:t>
      </w:r>
    </w:p>
    <w:p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Авалбёк хорошо помнил своего отца.</w:t>
      </w:r>
    </w:p>
    <w:p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Авалбёк смотрел фильм с матерью и чувствовал, как она вздрагивала, когда на экране стреляли.</w:t>
      </w:r>
    </w:p>
    <w:p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Авалбёк, глядя на экран, впервые испытал чувство страха за близкого человека.</w:t>
      </w:r>
    </w:p>
    <w:p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 xml:space="preserve">Взрослые и мать объяснили </w:t>
      </w:r>
      <w:proofErr w:type="spellStart"/>
      <w:r w:rsidRPr="00310D69">
        <w:rPr>
          <w:rFonts w:ascii="Times New Roman" w:hAnsi="Times New Roman" w:cs="Times New Roman"/>
        </w:rPr>
        <w:t>Авалбёку</w:t>
      </w:r>
      <w:proofErr w:type="spellEnd"/>
      <w:r w:rsidRPr="00310D69">
        <w:rPr>
          <w:rFonts w:ascii="Times New Roman" w:hAnsi="Times New Roman" w:cs="Times New Roman"/>
        </w:rPr>
        <w:t>, что в фильме убили не его отца, а просто артиста.</w:t>
      </w:r>
    </w:p>
    <w:p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 xml:space="preserve">Война во время просмотра фильма уже не казалась </w:t>
      </w:r>
      <w:proofErr w:type="spellStart"/>
      <w:r w:rsidRPr="00310D69">
        <w:rPr>
          <w:rFonts w:ascii="Times New Roman" w:hAnsi="Times New Roman" w:cs="Times New Roman"/>
        </w:rPr>
        <w:t>Авалбёку</w:t>
      </w:r>
      <w:proofErr w:type="spellEnd"/>
      <w:r w:rsidRPr="00310D69">
        <w:rPr>
          <w:rFonts w:ascii="Times New Roman" w:hAnsi="Times New Roman" w:cs="Times New Roman"/>
        </w:rPr>
        <w:t xml:space="preserve"> забавной, ничего весёлого в том, как падали люди, не было.</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7. </w:t>
      </w:r>
      <w:r w:rsidRPr="00310D69">
        <w:rPr>
          <w:rFonts w:ascii="Times New Roman" w:hAnsi="Times New Roman" w:cs="Times New Roman"/>
          <w:b/>
          <w:i/>
          <w:iCs/>
        </w:rPr>
        <w:t>Анализ средств выразительности.</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Укажите варианты ответов, в которых средством выразительности речи является метафора.</w:t>
      </w:r>
    </w:p>
    <w:p w:rsidR="0075461A" w:rsidRPr="00310D69" w:rsidRDefault="0075461A" w:rsidP="0075461A">
      <w:pPr>
        <w:pStyle w:val="a4"/>
        <w:rPr>
          <w:rFonts w:ascii="Times New Roman" w:hAnsi="Times New Roman" w:cs="Times New Roman"/>
        </w:rPr>
      </w:pPr>
      <w:r>
        <w:rPr>
          <w:rFonts w:ascii="Times New Roman" w:hAnsi="Times New Roman" w:cs="Times New Roman"/>
        </w:rPr>
        <w:t>1.</w:t>
      </w:r>
      <w:r w:rsidRPr="00310D69">
        <w:rPr>
          <w:rFonts w:ascii="Times New Roman" w:hAnsi="Times New Roman" w:cs="Times New Roman"/>
        </w:rPr>
        <w:t>Он уже думал о солдате как о своём отце, и в его детской душе родилось новое для него чувство сыновней любви и нежности.</w:t>
      </w:r>
    </w:p>
    <w:p w:rsidR="0075461A" w:rsidRPr="00310D69" w:rsidRDefault="0075461A" w:rsidP="0075461A">
      <w:pPr>
        <w:pStyle w:val="a4"/>
        <w:rPr>
          <w:rFonts w:ascii="Times New Roman" w:hAnsi="Times New Roman" w:cs="Times New Roman"/>
        </w:rPr>
      </w:pPr>
      <w:r>
        <w:rPr>
          <w:rFonts w:ascii="Times New Roman" w:hAnsi="Times New Roman" w:cs="Times New Roman"/>
        </w:rPr>
        <w:t>2.</w:t>
      </w:r>
      <w:r w:rsidRPr="00310D69">
        <w:rPr>
          <w:rFonts w:ascii="Times New Roman" w:hAnsi="Times New Roman" w:cs="Times New Roman"/>
        </w:rPr>
        <w:t>И действительно, солдат на экране был очень похож на отца на той старой военной фото</w:t>
      </w:r>
      <w:r w:rsidRPr="00310D69">
        <w:rPr>
          <w:rFonts w:ascii="Times New Roman" w:hAnsi="Times New Roman" w:cs="Times New Roman"/>
        </w:rPr>
        <w:softHyphen/>
        <w:t>графии, которая висела у них дома.</w:t>
      </w:r>
    </w:p>
    <w:p w:rsidR="0075461A" w:rsidRPr="00310D69" w:rsidRDefault="0075461A" w:rsidP="0075461A">
      <w:pPr>
        <w:pStyle w:val="a4"/>
        <w:rPr>
          <w:rFonts w:ascii="Times New Roman" w:hAnsi="Times New Roman" w:cs="Times New Roman"/>
        </w:rPr>
      </w:pPr>
      <w:r>
        <w:rPr>
          <w:rFonts w:ascii="Times New Roman" w:hAnsi="Times New Roman" w:cs="Times New Roman"/>
        </w:rPr>
        <w:t>3.</w:t>
      </w:r>
      <w:r w:rsidRPr="00310D69">
        <w:rPr>
          <w:rFonts w:ascii="Times New Roman" w:hAnsi="Times New Roman" w:cs="Times New Roman"/>
        </w:rPr>
        <w:t xml:space="preserve">– Это моего отца убили... – закричал </w:t>
      </w:r>
      <w:proofErr w:type="spellStart"/>
      <w:r w:rsidRPr="00310D69">
        <w:rPr>
          <w:rFonts w:ascii="Times New Roman" w:hAnsi="Times New Roman" w:cs="Times New Roman"/>
        </w:rPr>
        <w:t>Авалбёк</w:t>
      </w:r>
      <w:proofErr w:type="spellEnd"/>
      <w:r w:rsidRPr="00310D69">
        <w:rPr>
          <w:rFonts w:ascii="Times New Roman" w:hAnsi="Times New Roman" w:cs="Times New Roman"/>
        </w:rPr>
        <w:t>, желая, чтобы люди гордились его отцом так же, как он.</w:t>
      </w:r>
    </w:p>
    <w:p w:rsidR="0075461A" w:rsidRPr="00310D69" w:rsidRDefault="0075461A" w:rsidP="0075461A">
      <w:pPr>
        <w:pStyle w:val="a4"/>
        <w:rPr>
          <w:rFonts w:ascii="Times New Roman" w:hAnsi="Times New Roman" w:cs="Times New Roman"/>
        </w:rPr>
      </w:pPr>
      <w:r>
        <w:rPr>
          <w:rFonts w:ascii="Times New Roman" w:hAnsi="Times New Roman" w:cs="Times New Roman"/>
        </w:rPr>
        <w:t>4.</w:t>
      </w:r>
      <w:r w:rsidRPr="00310D69">
        <w:rPr>
          <w:rFonts w:ascii="Times New Roman" w:hAnsi="Times New Roman" w:cs="Times New Roman"/>
        </w:rPr>
        <w:t>Сердце мальчика было наполнено горем.</w:t>
      </w:r>
    </w:p>
    <w:p w:rsidR="0075461A" w:rsidRPr="00310D69" w:rsidRDefault="0075461A" w:rsidP="0075461A">
      <w:pPr>
        <w:pStyle w:val="a4"/>
        <w:rPr>
          <w:rFonts w:ascii="Times New Roman" w:hAnsi="Times New Roman" w:cs="Times New Roman"/>
        </w:rPr>
      </w:pPr>
      <w:r>
        <w:rPr>
          <w:rFonts w:ascii="Times New Roman" w:hAnsi="Times New Roman" w:cs="Times New Roman"/>
        </w:rPr>
        <w:t>5.</w:t>
      </w:r>
      <w:r w:rsidRPr="00310D69">
        <w:rPr>
          <w:rFonts w:ascii="Times New Roman" w:hAnsi="Times New Roman" w:cs="Times New Roman"/>
        </w:rPr>
        <w:t>Он был рад, что мать не видит его слез.</w:t>
      </w:r>
    </w:p>
    <w:p w:rsidR="0075461A" w:rsidRDefault="0075461A" w:rsidP="0075461A">
      <w:pPr>
        <w:pStyle w:val="a4"/>
        <w:rPr>
          <w:rFonts w:ascii="Times New Roman" w:hAnsi="Times New Roman" w:cs="Times New Roman"/>
        </w:rPr>
      </w:pP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8. </w:t>
      </w:r>
      <w:r w:rsidRPr="00310D69">
        <w:rPr>
          <w:rFonts w:ascii="Times New Roman" w:hAnsi="Times New Roman" w:cs="Times New Roman"/>
          <w:b/>
          <w:i/>
          <w:iCs/>
        </w:rPr>
        <w:t>Лексический анализ.</w:t>
      </w:r>
    </w:p>
    <w:p w:rsidR="0075461A" w:rsidRPr="00310D69" w:rsidRDefault="0075461A" w:rsidP="0075461A">
      <w:pPr>
        <w:pStyle w:val="a4"/>
        <w:rPr>
          <w:rFonts w:ascii="Times New Roman" w:hAnsi="Times New Roman" w:cs="Times New Roman"/>
          <w:b/>
          <w:i/>
        </w:rPr>
      </w:pPr>
      <w:r w:rsidRPr="00310D69">
        <w:rPr>
          <w:rFonts w:ascii="Times New Roman" w:hAnsi="Times New Roman" w:cs="Times New Roman"/>
          <w:b/>
          <w:i/>
        </w:rPr>
        <w:t xml:space="preserve">Замените просторечное слово </w:t>
      </w:r>
      <w:r w:rsidRPr="00310D69">
        <w:rPr>
          <w:rFonts w:ascii="Times New Roman" w:hAnsi="Times New Roman" w:cs="Times New Roman"/>
          <w:b/>
          <w:i/>
          <w:u w:val="single"/>
        </w:rPr>
        <w:t>«голосишь»</w:t>
      </w:r>
      <w:r w:rsidRPr="00310D69">
        <w:rPr>
          <w:rFonts w:ascii="Times New Roman" w:hAnsi="Times New Roman" w:cs="Times New Roman"/>
          <w:b/>
          <w:i/>
        </w:rPr>
        <w:t xml:space="preserve"> из предложения 33 стилистически нейтральным синонимом. Напишите этот синоним.</w:t>
      </w: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r w:rsidRPr="000C6883">
        <w:rPr>
          <w:rFonts w:ascii="Times New Roman" w:hAnsi="Times New Roman" w:cs="Times New Roman"/>
          <w:b/>
          <w:i/>
        </w:rPr>
        <w:t>9.2</w:t>
      </w:r>
      <w:r w:rsidRPr="000C6883">
        <w:rPr>
          <w:rFonts w:ascii="Times New Roman" w:hAnsi="Times New Roman" w:cs="Times New Roman"/>
        </w:rPr>
        <w:t xml:space="preserve">Напишите сочинение-рассуждение. Объясните, как Вы понимаете смысл финала текста: </w:t>
      </w:r>
      <w:r w:rsidRPr="000C6883">
        <w:rPr>
          <w:rFonts w:ascii="Times New Roman" w:hAnsi="Times New Roman" w:cs="Times New Roman"/>
          <w:b/>
          <w:i/>
        </w:rPr>
        <w:t>«Он не знал, что с этого часа в нём начал жить отец, который давно погиб на войне»</w:t>
      </w:r>
      <w:r w:rsidRPr="000C6883">
        <w:rPr>
          <w:rFonts w:ascii="Times New Roman" w:hAnsi="Times New Roman" w:cs="Times New Roman"/>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w:t>
      </w:r>
      <w:proofErr w:type="gramStart"/>
      <w:r w:rsidRPr="000C6883">
        <w:rPr>
          <w:rFonts w:ascii="Times New Roman" w:hAnsi="Times New Roman" w:cs="Times New Roman"/>
        </w:rPr>
        <w:t>бы</w:t>
      </w:r>
      <w:proofErr w:type="gramEnd"/>
      <w:r w:rsidRPr="000C6883">
        <w:rPr>
          <w:rFonts w:ascii="Times New Roman" w:hAnsi="Times New Roman" w:cs="Times New Roman"/>
        </w:rPr>
        <w:t xml:space="preserve"> то ни было комментариев, то такая работа оценивается нулём баллов. Сочинение пишите аккуратно, разборчивым почерком</w:t>
      </w:r>
    </w:p>
    <w:p w:rsidR="0075461A" w:rsidRDefault="0075461A" w:rsidP="0075461A">
      <w:pPr>
        <w:pStyle w:val="a4"/>
        <w:rPr>
          <w:rFonts w:ascii="Times New Roman" w:hAnsi="Times New Roman" w:cs="Times New Roman"/>
          <w:b/>
          <w:i/>
        </w:rPr>
      </w:pPr>
    </w:p>
    <w:p w:rsidR="0075461A" w:rsidRPr="00310D69" w:rsidRDefault="0075461A" w:rsidP="0075461A">
      <w:pPr>
        <w:pStyle w:val="a4"/>
        <w:rPr>
          <w:rFonts w:ascii="Times New Roman" w:hAnsi="Times New Roman" w:cs="Times New Roman"/>
        </w:rPr>
      </w:pPr>
      <w:proofErr w:type="gramStart"/>
      <w:r w:rsidRPr="00310D69">
        <w:rPr>
          <w:rFonts w:ascii="Times New Roman" w:hAnsi="Times New Roman" w:cs="Times New Roman"/>
          <w:b/>
          <w:i/>
        </w:rPr>
        <w:t>9.3  Как</w:t>
      </w:r>
      <w:proofErr w:type="gramEnd"/>
      <w:r w:rsidRPr="00310D69">
        <w:rPr>
          <w:rFonts w:ascii="Times New Roman" w:hAnsi="Times New Roman" w:cs="Times New Roman"/>
          <w:b/>
          <w:i/>
        </w:rPr>
        <w:t xml:space="preserve"> Вы понимаете значение выражения СИЛА ДУХА? </w:t>
      </w:r>
      <w:r w:rsidRPr="00310D69">
        <w:rPr>
          <w:rFonts w:ascii="Times New Roman" w:hAnsi="Times New Roman" w:cs="Times New Roman"/>
        </w:rPr>
        <w:t>Сформулируйте и прокомментируйте данное Вами определение. Напишите сочинение-рассуждение на тему </w:t>
      </w:r>
      <w:r w:rsidRPr="00310D69">
        <w:rPr>
          <w:rFonts w:ascii="Times New Roman" w:hAnsi="Times New Roman" w:cs="Times New Roman"/>
          <w:b/>
          <w:i/>
        </w:rPr>
        <w:t>«В чём проявляется сила духа?»,</w:t>
      </w:r>
      <w:r w:rsidRPr="00310D69">
        <w:rPr>
          <w:rFonts w:ascii="Times New Roman" w:hAnsi="Times New Roman" w:cs="Times New Roman"/>
        </w:rPr>
        <w:t xml:space="preserve"> взяв в качестве тезиса данное Вами определение. Аргументируя свой тезис, приведите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Объём сочинения должен составлять не менее 70 слов.</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 xml:space="preserve">Если сочинение представляет собой пересказанный или полностью переписанный исходный текст без каких </w:t>
      </w:r>
      <w:proofErr w:type="gramStart"/>
      <w:r w:rsidRPr="00310D69">
        <w:rPr>
          <w:rFonts w:ascii="Times New Roman" w:hAnsi="Times New Roman" w:cs="Times New Roman"/>
        </w:rPr>
        <w:t>бы</w:t>
      </w:r>
      <w:proofErr w:type="gramEnd"/>
      <w:r w:rsidRPr="00310D69">
        <w:rPr>
          <w:rFonts w:ascii="Times New Roman" w:hAnsi="Times New Roman" w:cs="Times New Roman"/>
        </w:rPr>
        <w:t xml:space="preserve"> то ни было комментариев, то такая работа оценивается нулём баллов.</w:t>
      </w:r>
    </w:p>
    <w:p w:rsidR="0075461A" w:rsidRPr="00310D69" w:rsidRDefault="0075461A" w:rsidP="0075461A">
      <w:pPr>
        <w:pStyle w:val="a4"/>
        <w:rPr>
          <w:rFonts w:ascii="Times New Roman" w:hAnsi="Times New Roman" w:cs="Times New Roman"/>
        </w:rPr>
      </w:pPr>
      <w:r w:rsidRPr="00310D69">
        <w:rPr>
          <w:rFonts w:ascii="Times New Roman" w:hAnsi="Times New Roman" w:cs="Times New Roman"/>
        </w:rPr>
        <w:t>Сочинение пишите аккуратно, разборчивым почерком.</w:t>
      </w: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p w:rsidR="0075461A" w:rsidRDefault="0075461A" w:rsidP="0075461A">
      <w:pPr>
        <w:pStyle w:val="a4"/>
        <w:rPr>
          <w:rFonts w:ascii="Times New Roman" w:hAnsi="Times New Roman" w:cs="Times New Roman"/>
        </w:rPr>
      </w:pPr>
    </w:p>
    <w:sectPr w:rsidR="0075461A" w:rsidSect="0075461A">
      <w:pgSz w:w="11906" w:h="16838"/>
      <w:pgMar w:top="426" w:right="85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9E6"/>
    <w:multiLevelType w:val="hybridMultilevel"/>
    <w:tmpl w:val="C0B68A04"/>
    <w:lvl w:ilvl="0" w:tplc="987693F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30B96"/>
    <w:multiLevelType w:val="hybridMultilevel"/>
    <w:tmpl w:val="4568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B762C"/>
    <w:multiLevelType w:val="hybridMultilevel"/>
    <w:tmpl w:val="02A27450"/>
    <w:lvl w:ilvl="0" w:tplc="2D0EC67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55B64"/>
    <w:multiLevelType w:val="hybridMultilevel"/>
    <w:tmpl w:val="7C367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87729"/>
    <w:multiLevelType w:val="hybridMultilevel"/>
    <w:tmpl w:val="A9D0229C"/>
    <w:lvl w:ilvl="0" w:tplc="6B06269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C22C6"/>
    <w:multiLevelType w:val="hybridMultilevel"/>
    <w:tmpl w:val="68C6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1037E"/>
    <w:multiLevelType w:val="hybridMultilevel"/>
    <w:tmpl w:val="5ED45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C6D7A"/>
    <w:multiLevelType w:val="hybridMultilevel"/>
    <w:tmpl w:val="0BAA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31F43"/>
    <w:multiLevelType w:val="hybridMultilevel"/>
    <w:tmpl w:val="89F8951A"/>
    <w:lvl w:ilvl="0" w:tplc="6088DBE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00DA9"/>
    <w:multiLevelType w:val="hybridMultilevel"/>
    <w:tmpl w:val="2F2C2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20A58"/>
    <w:multiLevelType w:val="hybridMultilevel"/>
    <w:tmpl w:val="BF84A940"/>
    <w:lvl w:ilvl="0" w:tplc="835CD6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C55A1"/>
    <w:multiLevelType w:val="hybridMultilevel"/>
    <w:tmpl w:val="9D9AB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1548B"/>
    <w:multiLevelType w:val="hybridMultilevel"/>
    <w:tmpl w:val="7C2E6B46"/>
    <w:lvl w:ilvl="0" w:tplc="3782DB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F0C14"/>
    <w:multiLevelType w:val="hybridMultilevel"/>
    <w:tmpl w:val="7D4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116F8"/>
    <w:multiLevelType w:val="hybridMultilevel"/>
    <w:tmpl w:val="3D12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D5C9C"/>
    <w:multiLevelType w:val="hybridMultilevel"/>
    <w:tmpl w:val="079E7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11A16"/>
    <w:multiLevelType w:val="hybridMultilevel"/>
    <w:tmpl w:val="AD8E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A3E48"/>
    <w:multiLevelType w:val="hybridMultilevel"/>
    <w:tmpl w:val="73B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1F0A10"/>
    <w:multiLevelType w:val="hybridMultilevel"/>
    <w:tmpl w:val="3FCE4270"/>
    <w:lvl w:ilvl="0" w:tplc="9404029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BA7157"/>
    <w:multiLevelType w:val="hybridMultilevel"/>
    <w:tmpl w:val="8334F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20464"/>
    <w:multiLevelType w:val="hybridMultilevel"/>
    <w:tmpl w:val="E058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211A0"/>
    <w:multiLevelType w:val="hybridMultilevel"/>
    <w:tmpl w:val="D9925D66"/>
    <w:lvl w:ilvl="0" w:tplc="A01A7E4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33B4D"/>
    <w:multiLevelType w:val="hybridMultilevel"/>
    <w:tmpl w:val="A76C6B70"/>
    <w:lvl w:ilvl="0" w:tplc="58029E5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9F65B8"/>
    <w:multiLevelType w:val="hybridMultilevel"/>
    <w:tmpl w:val="7412513C"/>
    <w:lvl w:ilvl="0" w:tplc="CDE09A3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259B6"/>
    <w:multiLevelType w:val="hybridMultilevel"/>
    <w:tmpl w:val="DFAA2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D4AF2"/>
    <w:multiLevelType w:val="hybridMultilevel"/>
    <w:tmpl w:val="B34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F56C9"/>
    <w:multiLevelType w:val="hybridMultilevel"/>
    <w:tmpl w:val="4A5A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402DF"/>
    <w:multiLevelType w:val="hybridMultilevel"/>
    <w:tmpl w:val="1D4E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7"/>
  </w:num>
  <w:num w:numId="4">
    <w:abstractNumId w:val="5"/>
  </w:num>
  <w:num w:numId="5">
    <w:abstractNumId w:val="8"/>
  </w:num>
  <w:num w:numId="6">
    <w:abstractNumId w:val="2"/>
  </w:num>
  <w:num w:numId="7">
    <w:abstractNumId w:val="7"/>
  </w:num>
  <w:num w:numId="8">
    <w:abstractNumId w:val="27"/>
  </w:num>
  <w:num w:numId="9">
    <w:abstractNumId w:val="14"/>
  </w:num>
  <w:num w:numId="10">
    <w:abstractNumId w:val="24"/>
  </w:num>
  <w:num w:numId="11">
    <w:abstractNumId w:val="15"/>
  </w:num>
  <w:num w:numId="12">
    <w:abstractNumId w:val="23"/>
  </w:num>
  <w:num w:numId="13">
    <w:abstractNumId w:val="0"/>
  </w:num>
  <w:num w:numId="14">
    <w:abstractNumId w:val="19"/>
  </w:num>
  <w:num w:numId="15">
    <w:abstractNumId w:val="10"/>
  </w:num>
  <w:num w:numId="16">
    <w:abstractNumId w:val="12"/>
  </w:num>
  <w:num w:numId="17">
    <w:abstractNumId w:val="6"/>
  </w:num>
  <w:num w:numId="18">
    <w:abstractNumId w:val="20"/>
  </w:num>
  <w:num w:numId="19">
    <w:abstractNumId w:val="22"/>
  </w:num>
  <w:num w:numId="20">
    <w:abstractNumId w:val="21"/>
  </w:num>
  <w:num w:numId="21">
    <w:abstractNumId w:val="9"/>
  </w:num>
  <w:num w:numId="22">
    <w:abstractNumId w:val="16"/>
  </w:num>
  <w:num w:numId="23">
    <w:abstractNumId w:val="18"/>
  </w:num>
  <w:num w:numId="24">
    <w:abstractNumId w:val="4"/>
  </w:num>
  <w:num w:numId="25">
    <w:abstractNumId w:val="26"/>
  </w:num>
  <w:num w:numId="26">
    <w:abstractNumId w:val="3"/>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461A"/>
    <w:rsid w:val="001A7C68"/>
    <w:rsid w:val="00227F64"/>
    <w:rsid w:val="005419F3"/>
    <w:rsid w:val="005B24D8"/>
    <w:rsid w:val="006A3470"/>
    <w:rsid w:val="0075461A"/>
    <w:rsid w:val="00B012E4"/>
    <w:rsid w:val="00CB358D"/>
    <w:rsid w:val="00D80C46"/>
    <w:rsid w:val="00E669CC"/>
    <w:rsid w:val="00F47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E9D85-5967-4369-9895-E49D0847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4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5461A"/>
    <w:pPr>
      <w:spacing w:after="0" w:line="240" w:lineRule="auto"/>
    </w:pPr>
  </w:style>
  <w:style w:type="paragraph" w:styleId="a5">
    <w:name w:val="List Paragraph"/>
    <w:basedOn w:val="a"/>
    <w:uiPriority w:val="34"/>
    <w:qFormat/>
    <w:rsid w:val="0075461A"/>
    <w:pPr>
      <w:spacing w:after="200" w:line="276" w:lineRule="auto"/>
      <w:ind w:left="720"/>
      <w:contextualSpacing/>
    </w:pPr>
  </w:style>
  <w:style w:type="paragraph" w:styleId="a6">
    <w:name w:val="Normal (Web)"/>
    <w:basedOn w:val="a"/>
    <w:uiPriority w:val="99"/>
    <w:unhideWhenUsed/>
    <w:rsid w:val="00754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5461A"/>
    <w:rPr>
      <w:b/>
      <w:bCs/>
    </w:rPr>
  </w:style>
  <w:style w:type="paragraph" w:styleId="a8">
    <w:name w:val="Balloon Text"/>
    <w:basedOn w:val="a"/>
    <w:link w:val="a9"/>
    <w:uiPriority w:val="99"/>
    <w:semiHidden/>
    <w:unhideWhenUsed/>
    <w:rsid w:val="007546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461A"/>
    <w:rPr>
      <w:rFonts w:ascii="Segoe UI" w:hAnsi="Segoe UI" w:cs="Segoe UI"/>
      <w:sz w:val="18"/>
      <w:szCs w:val="18"/>
    </w:rPr>
  </w:style>
  <w:style w:type="character" w:styleId="aa">
    <w:name w:val="Hyperlink"/>
    <w:basedOn w:val="a0"/>
    <w:uiPriority w:val="99"/>
    <w:unhideWhenUsed/>
    <w:rsid w:val="00754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ЗамУР</cp:lastModifiedBy>
  <cp:revision>9</cp:revision>
  <cp:lastPrinted>2021-05-23T12:54:00Z</cp:lastPrinted>
  <dcterms:created xsi:type="dcterms:W3CDTF">2020-11-18T03:47:00Z</dcterms:created>
  <dcterms:modified xsi:type="dcterms:W3CDTF">2022-04-14T07:57:00Z</dcterms:modified>
</cp:coreProperties>
</file>