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Тест География 11 класс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b/>
          <w:bCs/>
          <w:color w:val="000000"/>
          <w:sz w:val="21"/>
          <w:szCs w:val="21"/>
        </w:rPr>
        <w:t>ВАРИАНТ № 1</w:t>
      </w:r>
    </w:p>
    <w:p w:rsidR="00AA4C71" w:rsidRDefault="00AA4C71" w:rsidP="00AA4C7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Выбери правильный ответ.</w:t>
      </w:r>
    </w:p>
    <w:p w:rsidR="00AA4C71" w:rsidRDefault="00AA4C71" w:rsidP="00AA4C7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Какие из перечисленных стран по форме правления являются республиками: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Финляндия Б) Египет В) Иордания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Пакистан Д) Камбоджа Е) Норвегия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2.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 из перечисленных государств по форме правления является монархией: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Ирландия Б) Исландия В) Дания Г) Франция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3.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 из утверждений о Канаде является верным: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благоприятные природные условия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 большей части территории</w:t>
      </w:r>
      <w:proofErr w:type="gramEnd"/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страна относится к числу мононациональных государств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страна богата минеральными ресурсами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наиболее развитой частью страны являются западные районы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4.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Какой из перечисленных городов является столицей крупнейшей по площади страны Северной Америки: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Оттава Б) Вашингтон В) Мехико Г) Нью-Йорк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5.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Какая из перечисленных стран находится в Азии: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Уругвай Б) Либерия В) Алжир Г) Бангладеш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6.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утверждений об Исландии является верным: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По форме правления является республикой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на ее территории находится высочайшая горная вершина Европы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более половины экономически активного населения занято в промышленности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является крупнейшим в мире экспортером цитрусовых культур и оливкового масла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7.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Что характерно для населения Японии: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преобладание (более 95%) японцев в национальном составе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естественная убыль населения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занятость большей части населения в промышленности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сосредоточение населения на западном побережье страны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8.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Что характерно для природы Франции: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низкое среднегодовое количество атмосферных осадков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суровые продолжительные зимы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равнинный рельеф северной части страны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широкое распространение хвойных лесов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9.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Какие страны из указанного списка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не имеют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выхода к морю: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Афганистан Б) Бангладеш В) Монголия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Непал Д) Лаос Е) Иран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10.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Бразилия занимает первое место в мире по производству: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кофе Б) кофе и сахарного тростника В) кофе, сахарного тростника и хлопчатника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11.</w:t>
      </w:r>
      <w:r>
        <w:rPr>
          <w:rFonts w:ascii="Arial" w:hAnsi="Arial" w:cs="Arial"/>
          <w:b/>
          <w:bCs/>
          <w:color w:val="000000"/>
          <w:sz w:val="21"/>
          <w:szCs w:val="21"/>
        </w:rPr>
        <w:t>Установите соответствие.</w:t>
      </w:r>
    </w:p>
    <w:p w:rsidR="00AA4C71" w:rsidRDefault="00AA4C71" w:rsidP="00AA4C71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страной и ее столицей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Страна Столица</w:t>
      </w:r>
    </w:p>
    <w:p w:rsidR="00AA4C71" w:rsidRDefault="00AA4C71" w:rsidP="00AA4C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Саудовская Аравия А) Дакка</w:t>
      </w:r>
    </w:p>
    <w:p w:rsidR="00AA4C71" w:rsidRDefault="00AA4C71" w:rsidP="00AA4C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Ливан Б) Эр-Рияд</w:t>
      </w:r>
    </w:p>
    <w:p w:rsidR="00AA4C71" w:rsidRDefault="00AA4C71" w:rsidP="00AA4C71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Бангладеш В) Дамаск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Бейрут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типом с/х и специализацией Зарубежной Европы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Тип сельского хозяйства Специализация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североевропейский А) виноград, цитрусовые, зерновые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среднеевропейский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Б) молочное животноводство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южноевропейский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В) молочно-мясное животноводство, свиноводство,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птицеводство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типом и названием страны</w:t>
      </w:r>
      <w:bookmarkStart w:id="0" w:name="_GoBack"/>
      <w:bookmarkEnd w:id="0"/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Тип страны Название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новые индустриальные страны А) Австралийский Союз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нефтеэкспортирующие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страны Б) Малайзия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страны «переселенческого типа» В) Катар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</w:t>
      </w:r>
      <w:r>
        <w:rPr>
          <w:rFonts w:ascii="Arial" w:hAnsi="Arial" w:cs="Arial"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  <w:u w:val="single"/>
        </w:rPr>
        <w:t>Расположите перечисленные страны в порядке возрастания в них уровня урбанизации. Запишите в виде таблицы получившуюся последовательность букв.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Швеция В) Великобритания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Кувейт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15.</w:t>
      </w:r>
      <w:r>
        <w:rPr>
          <w:rFonts w:ascii="Arial" w:hAnsi="Arial" w:cs="Arial"/>
          <w:b/>
          <w:bCs/>
          <w:color w:val="000000"/>
          <w:sz w:val="21"/>
          <w:szCs w:val="21"/>
        </w:rPr>
        <w:t>Определите страну по ее краткому описанию: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Эта европейская страна – монархия по форме правления, граничит по суше с одной единственной страной. Площадь ее основной территории в 50 раз меньше площади принадлежащего ей самого крупного острова Земли. Промышленность специализируется на развитии обрабатывающих отраслей при наличии имеющихся квалифицированных трудовых ресурсов и при отсутствии собственной минерально-сырьевой базы. Сельское хозяйство в условиях морского умеренного климата специализируется на разведении скота молочного направления: эту страну называют «молочной фермой» Европы.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ВАРИАНТ № 2</w:t>
      </w:r>
    </w:p>
    <w:p w:rsidR="00AA4C71" w:rsidRDefault="00AA4C71" w:rsidP="00AA4C71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Выбери правильный ответ.</w:t>
      </w:r>
    </w:p>
    <w:p w:rsidR="00AA4C71" w:rsidRDefault="00AA4C71" w:rsidP="00AA4C71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Выберите из предложенного списка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три страны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, которые являются конституционными монархиями: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Испания Б) Саудовская Аравия В) Норвегия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Оман Д) Швеция Е) Ватикан</w:t>
      </w:r>
    </w:p>
    <w:p w:rsidR="00AA4C71" w:rsidRDefault="00AA4C71" w:rsidP="00AA4C71">
      <w:pPr>
        <w:pStyle w:val="a3"/>
        <w:numPr>
          <w:ilvl w:val="0"/>
          <w:numId w:val="1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 из перечисленных государств по форме правления является республикой: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Марокко Б) Вьетнам В) Испания Г) Кувейт</w:t>
      </w:r>
    </w:p>
    <w:p w:rsidR="00AA4C71" w:rsidRDefault="00AA4C71" w:rsidP="00AA4C71">
      <w:pPr>
        <w:pStyle w:val="a3"/>
        <w:numPr>
          <w:ilvl w:val="0"/>
          <w:numId w:val="1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Население Индии характеризуется: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однонациональным составом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тем, что большинство населения исповедует ислам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тем, что доля горожан составляет менее 1/3 всего населения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высокой ожидаемой продолжительностью жизни</w:t>
      </w:r>
    </w:p>
    <w:p w:rsidR="00AA4C71" w:rsidRDefault="00AA4C71" w:rsidP="00AA4C71">
      <w:pPr>
        <w:pStyle w:val="a3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Какая из перечисленных стран находится в Африке: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Ливан Б) Мозамбик В) Лаос Г) Эквадор</w:t>
      </w:r>
    </w:p>
    <w:p w:rsidR="00AA4C71" w:rsidRDefault="00AA4C71" w:rsidP="00AA4C71">
      <w:pPr>
        <w:pStyle w:val="a3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Какая из перечисленных стран находится в Азии: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Нигерия Б) Пакистан В) Боливия Г) Судан</w:t>
      </w:r>
    </w:p>
    <w:p w:rsidR="00AA4C71" w:rsidRDefault="00AA4C71" w:rsidP="00AA4C71">
      <w:pPr>
        <w:pStyle w:val="a3"/>
        <w:numPr>
          <w:ilvl w:val="0"/>
          <w:numId w:val="2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 xml:space="preserve"> утверждений о Мексике является верным: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основным торговым партнером являются США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в структуре населения преобладают сельские жители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столица расположена на побережье Атлантического океана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страна длительно время являлась колонией Португалии</w:t>
      </w:r>
    </w:p>
    <w:p w:rsidR="00AA4C71" w:rsidRDefault="00AA4C71" w:rsidP="00AA4C71">
      <w:pPr>
        <w:pStyle w:val="a3"/>
        <w:numPr>
          <w:ilvl w:val="0"/>
          <w:numId w:val="2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Большинство верующего населения Японии исповедует: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ислам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синтоизм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конфуцианство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индуизм</w:t>
      </w:r>
    </w:p>
    <w:p w:rsidR="00AA4C71" w:rsidRDefault="00AA4C71" w:rsidP="00AA4C71">
      <w:pPr>
        <w:pStyle w:val="a3"/>
        <w:numPr>
          <w:ilvl w:val="0"/>
          <w:numId w:val="2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Какое утверждение о Швейцарии является верным: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характерны суровые продолжительные зимы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рельеф страны преимущественно горный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имеются крупные месторождения каменного угля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реки Швейцарии относятся к бассейну внутреннего стока</w:t>
      </w:r>
    </w:p>
    <w:p w:rsidR="00AA4C71" w:rsidRDefault="00AA4C71" w:rsidP="00AA4C71">
      <w:pPr>
        <w:pStyle w:val="a3"/>
        <w:numPr>
          <w:ilvl w:val="0"/>
          <w:numId w:val="2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Какие страны из указанного списка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имеют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 выход к морям двух океанов: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Япония Б) Израиль В) Австралия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Филиппины Д) Индонезия Е) Турция</w:t>
      </w:r>
    </w:p>
    <w:p w:rsidR="00AA4C71" w:rsidRDefault="00AA4C71" w:rsidP="00AA4C71">
      <w:pPr>
        <w:pStyle w:val="a3"/>
        <w:numPr>
          <w:ilvl w:val="0"/>
          <w:numId w:val="2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Крупнейшие в мире производители бананов: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Эквадор Б) Эквадор и Колумбия В) Эквадор, Колумбия и Аргентина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numPr>
          <w:ilvl w:val="0"/>
          <w:numId w:val="2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Установите соответствие.</w:t>
      </w:r>
    </w:p>
    <w:p w:rsidR="00AA4C71" w:rsidRDefault="00AA4C71" w:rsidP="00AA4C71">
      <w:pPr>
        <w:pStyle w:val="a3"/>
        <w:numPr>
          <w:ilvl w:val="0"/>
          <w:numId w:val="2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страной и ее столицей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Страна Столица</w:t>
      </w:r>
    </w:p>
    <w:p w:rsidR="00AA4C71" w:rsidRDefault="00AA4C71" w:rsidP="00AA4C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Вьетнам А) Стокгольм</w:t>
      </w:r>
    </w:p>
    <w:p w:rsidR="00AA4C71" w:rsidRDefault="00AA4C71" w:rsidP="00AA4C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Швеция Б) Коломбо</w:t>
      </w:r>
    </w:p>
    <w:p w:rsidR="00AA4C71" w:rsidRDefault="00AA4C71" w:rsidP="00AA4C71">
      <w:pPr>
        <w:pStyle w:val="a3"/>
        <w:numPr>
          <w:ilvl w:val="0"/>
          <w:numId w:val="2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ЮАР В) Ханой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Претория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с/х специализацией и территорией Северной Америки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Сельскохозяйственная специализация Территория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молочный пояс А) Юг Центральных равнин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хлопковый пояс Б) Великие равнины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пшеничный пояс В) Приозерье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3. </w:t>
      </w: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Установите соответствие между типом и названием страны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Тип страны Название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новые индустриальные страны А) Кувейт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нефтеэкспортирующие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страны Б) ЮАР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страны «переселенческого типа» В) Ирландия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Малайзия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4. </w:t>
      </w:r>
      <w:r>
        <w:rPr>
          <w:rFonts w:ascii="Arial" w:hAnsi="Arial" w:cs="Arial"/>
          <w:color w:val="000000"/>
          <w:sz w:val="21"/>
          <w:szCs w:val="21"/>
          <w:u w:val="single"/>
        </w:rPr>
        <w:t>Выберите три страны, в которых судостроение является отраслью международной специализации.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Укажите цифры, под которыми они указаны.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u w:val="single"/>
        </w:rPr>
        <w:t>Цифры запишите в порядке возрастания.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Япония Б) Египет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Китай Г) Аргентина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Республика Корея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AA4C71" w:rsidRDefault="00AA4C71" w:rsidP="00AA4C71">
      <w:pPr>
        <w:pStyle w:val="a3"/>
        <w:numPr>
          <w:ilvl w:val="0"/>
          <w:numId w:val="3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Определите страну по ее краткому описанию:</w:t>
      </w:r>
    </w:p>
    <w:p w:rsidR="00AA4C71" w:rsidRDefault="00AA4C71" w:rsidP="00AA4C7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Страна, где горы поднимаются прямо из моря, где ледяные воды, гонимые ветрами и течениями, вздымаются огромными волнами, имеют береговую линию, равную половине длины экватора. В глубине кристально чистых холодных прибрежных вод таятся бесчисленные сокровища – морепродукты, поставляемые во многие страны, а континентальный шельф богат нефтью и природным газом, которые составляют половину объема экспорта. Эта страна является одним из крупнейших в мире экспортеров нефти и природного газа. Здесь высокоразвит торговый флот, более 90% судов этой страны обслуживают мировую торговлю.</w:t>
      </w:r>
    </w:p>
    <w:p w:rsidR="00A939F8" w:rsidRDefault="00A939F8"/>
    <w:sectPr w:rsidR="00A93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E7"/>
    <w:multiLevelType w:val="multilevel"/>
    <w:tmpl w:val="92DA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607D"/>
    <w:multiLevelType w:val="multilevel"/>
    <w:tmpl w:val="CB40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4127D"/>
    <w:multiLevelType w:val="multilevel"/>
    <w:tmpl w:val="102A5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27381"/>
    <w:multiLevelType w:val="multilevel"/>
    <w:tmpl w:val="FEFA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2A4443"/>
    <w:multiLevelType w:val="multilevel"/>
    <w:tmpl w:val="1940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D770F"/>
    <w:multiLevelType w:val="multilevel"/>
    <w:tmpl w:val="8230E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480B9E"/>
    <w:multiLevelType w:val="multilevel"/>
    <w:tmpl w:val="A348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A151B"/>
    <w:multiLevelType w:val="multilevel"/>
    <w:tmpl w:val="BB26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57EBD"/>
    <w:multiLevelType w:val="multilevel"/>
    <w:tmpl w:val="CF709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817BE"/>
    <w:multiLevelType w:val="multilevel"/>
    <w:tmpl w:val="2248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45512A"/>
    <w:multiLevelType w:val="multilevel"/>
    <w:tmpl w:val="EF0E6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697408"/>
    <w:multiLevelType w:val="multilevel"/>
    <w:tmpl w:val="33A6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C17A69"/>
    <w:multiLevelType w:val="multilevel"/>
    <w:tmpl w:val="D7487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05479"/>
    <w:multiLevelType w:val="multilevel"/>
    <w:tmpl w:val="F3405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6448C1"/>
    <w:multiLevelType w:val="multilevel"/>
    <w:tmpl w:val="CF5A5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B63AA"/>
    <w:multiLevelType w:val="multilevel"/>
    <w:tmpl w:val="6492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AD1A39"/>
    <w:multiLevelType w:val="multilevel"/>
    <w:tmpl w:val="739E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40680"/>
    <w:multiLevelType w:val="multilevel"/>
    <w:tmpl w:val="1E74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E308EE"/>
    <w:multiLevelType w:val="multilevel"/>
    <w:tmpl w:val="873C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5051D"/>
    <w:multiLevelType w:val="multilevel"/>
    <w:tmpl w:val="C0A64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411DEE"/>
    <w:multiLevelType w:val="multilevel"/>
    <w:tmpl w:val="D520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06473"/>
    <w:multiLevelType w:val="multilevel"/>
    <w:tmpl w:val="D6143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FF426B"/>
    <w:multiLevelType w:val="multilevel"/>
    <w:tmpl w:val="AE209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1A4623"/>
    <w:multiLevelType w:val="multilevel"/>
    <w:tmpl w:val="E204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DD5119"/>
    <w:multiLevelType w:val="multilevel"/>
    <w:tmpl w:val="C172E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C527E"/>
    <w:multiLevelType w:val="multilevel"/>
    <w:tmpl w:val="F17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DE1C3C"/>
    <w:multiLevelType w:val="multilevel"/>
    <w:tmpl w:val="E4D0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321F4"/>
    <w:multiLevelType w:val="multilevel"/>
    <w:tmpl w:val="7C764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F7B5B"/>
    <w:multiLevelType w:val="multilevel"/>
    <w:tmpl w:val="4E685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E0B8B"/>
    <w:multiLevelType w:val="multilevel"/>
    <w:tmpl w:val="0D249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7"/>
  </w:num>
  <w:num w:numId="3">
    <w:abstractNumId w:val="15"/>
  </w:num>
  <w:num w:numId="4">
    <w:abstractNumId w:val="14"/>
  </w:num>
  <w:num w:numId="5">
    <w:abstractNumId w:val="29"/>
  </w:num>
  <w:num w:numId="6">
    <w:abstractNumId w:val="2"/>
  </w:num>
  <w:num w:numId="7">
    <w:abstractNumId w:val="26"/>
  </w:num>
  <w:num w:numId="8">
    <w:abstractNumId w:val="3"/>
  </w:num>
  <w:num w:numId="9">
    <w:abstractNumId w:val="18"/>
  </w:num>
  <w:num w:numId="10">
    <w:abstractNumId w:val="1"/>
  </w:num>
  <w:num w:numId="11">
    <w:abstractNumId w:val="11"/>
  </w:num>
  <w:num w:numId="12">
    <w:abstractNumId w:val="8"/>
  </w:num>
  <w:num w:numId="13">
    <w:abstractNumId w:val="20"/>
  </w:num>
  <w:num w:numId="14">
    <w:abstractNumId w:val="24"/>
  </w:num>
  <w:num w:numId="15">
    <w:abstractNumId w:val="10"/>
  </w:num>
  <w:num w:numId="16">
    <w:abstractNumId w:val="17"/>
  </w:num>
  <w:num w:numId="17">
    <w:abstractNumId w:val="4"/>
  </w:num>
  <w:num w:numId="18">
    <w:abstractNumId w:val="25"/>
  </w:num>
  <w:num w:numId="19">
    <w:abstractNumId w:val="22"/>
  </w:num>
  <w:num w:numId="20">
    <w:abstractNumId w:val="5"/>
  </w:num>
  <w:num w:numId="21">
    <w:abstractNumId w:val="23"/>
  </w:num>
  <w:num w:numId="22">
    <w:abstractNumId w:val="19"/>
  </w:num>
  <w:num w:numId="23">
    <w:abstractNumId w:val="28"/>
  </w:num>
  <w:num w:numId="24">
    <w:abstractNumId w:val="21"/>
  </w:num>
  <w:num w:numId="25">
    <w:abstractNumId w:val="7"/>
  </w:num>
  <w:num w:numId="26">
    <w:abstractNumId w:val="12"/>
  </w:num>
  <w:num w:numId="27">
    <w:abstractNumId w:val="16"/>
  </w:num>
  <w:num w:numId="28">
    <w:abstractNumId w:val="9"/>
  </w:num>
  <w:num w:numId="29">
    <w:abstractNumId w:val="6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71"/>
    <w:rsid w:val="00A939F8"/>
    <w:rsid w:val="00A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2022-04-12T06:24:00Z</dcterms:created>
  <dcterms:modified xsi:type="dcterms:W3CDTF">2022-04-12T06:28:00Z</dcterms:modified>
</cp:coreProperties>
</file>