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5E" w:rsidRPr="0012195E" w:rsidRDefault="0012195E" w:rsidP="0012195E">
      <w:pPr>
        <w:spacing w:line="480" w:lineRule="atLeast"/>
        <w:textAlignment w:val="baseline"/>
        <w:outlineLvl w:val="0"/>
        <w:rPr>
          <w:rFonts w:ascii="Segoe UI" w:eastAsia="Times New Roman" w:hAnsi="Segoe UI" w:cs="Segoe UI"/>
          <w:b/>
          <w:bCs/>
          <w:kern w:val="36"/>
          <w:sz w:val="44"/>
          <w:szCs w:val="44"/>
          <w:lang w:eastAsia="ru-RU"/>
        </w:rPr>
      </w:pPr>
      <w:r w:rsidRPr="0012195E">
        <w:rPr>
          <w:rFonts w:ascii="Segoe UI" w:eastAsia="Times New Roman" w:hAnsi="Segoe UI" w:cs="Segoe UI"/>
          <w:b/>
          <w:bCs/>
          <w:kern w:val="36"/>
          <w:sz w:val="44"/>
          <w:szCs w:val="44"/>
          <w:lang w:eastAsia="ru-RU"/>
        </w:rPr>
        <w:t>Итоговый годовой тест по физике 8 класс</w:t>
      </w:r>
    </w:p>
    <w:p w:rsidR="0012195E" w:rsidRPr="0012195E" w:rsidRDefault="0012195E" w:rsidP="0012195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Итоговый годовой тест по физике 8 класс с ответами. Тест включает 2 варианта, каждый состоит из 3 частей (Часть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А</w:t>
      </w:r>
      <w:proofErr w:type="gramEnd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, Часть В и часть С). В части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А</w:t>
      </w:r>
      <w:proofErr w:type="gramEnd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— 8 заданий, в части В — 2 задания и в части С — 2 задания.</w:t>
      </w:r>
    </w:p>
    <w:p w:rsidR="0012195E" w:rsidRPr="0012195E" w:rsidRDefault="0012195E" w:rsidP="0012195E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</w:pPr>
      <w:r w:rsidRPr="0012195E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  <w:t>1 вариант</w:t>
      </w:r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А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A1.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Внутреннюю энергию тела можно изменить только при теплопередаче. Верно ли это утверждение?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нет, внутреннюю энергию тела можно изменить только при совершении механической работы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да, абсолютно верно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нет, внутреннюю энергию тела изменить нельзя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нет, внутреннюю энергию тела можно изменить и при совершении механической работы, и при теп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лопередаче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 называют количество теплоты, которое требу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ется для изменения температуры вещества массой 1 кг на 1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удельная теплоемкость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удельная теплота сгорания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удельная теплота плавления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удельная теплота парообразования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Какое количество теплоты необходимо сообщить воде массой 1 кг, чтобы нагреть ее с 10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до 60 °С? (Удельная теплоемкость воды 4200 Дж/кг·°С)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21 кДж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42 кДж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210 кДж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420 кДж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При кристаллизации воды выделилось 1650 кДж энер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гии. Какое количество льда получилось при этом? (Удель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ная теплота кристаллизации льда 330 кДж/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кг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)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1,65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3,3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5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5,3 кг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А5.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Двигатель внутреннего сгорания совершил полезную работу, равную 230 кДж, а энергия, выделившаяся при сгорании бензина, оказалась равной 920 кДж. Чему равен КПД двигателя?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20%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25%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lastRenderedPageBreak/>
        <w:t>3) 30%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35%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Кусок проволоки разрезали пополам и половинки сви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ли вместе. Как изменилось сопротивление проволоки?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не изменилось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уменьшилось в 2 раза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уменьшилось в 4 раза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увеличилось в 2 раза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 В лампочке карманного фонарика ток 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равен 0,2 А. Определите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энергию, потребляемую лампочкой за 2 мин, если напряжение в ней равно 2,5 В.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1 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6 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10 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60 Дж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А8.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Какое изображение получается на фотопленке в фотоаппарате?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увеличенное, действительное, перевернутое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уменьшенное, действительное, перевернутое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увеличенное, мнимое, прямое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уменьшенное, мнимое, прямое</w:t>
      </w:r>
      <w:proofErr w:type="gramEnd"/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В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B1.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Установите соответствие между измерительными приборами и физическими величинами, которые с их помо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щью можно измерить.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А) амперметр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Б) вольтметр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В) омметр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напряжение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сопротивление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мощность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сила тока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Какова сила тока в стальном проводнике длиной 12 м и сечением 4 мм</w:t>
      </w:r>
      <w:proofErr w:type="gramStart"/>
      <w:r w:rsidRPr="0012195E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, на который подано напряжение 72 мВ? (Удельное сопротивление стали равно 0,12 Ом·мм</w:t>
      </w:r>
      <w:proofErr w:type="gramStart"/>
      <w:r w:rsidRPr="0012195E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/м)</w:t>
      </w:r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С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C1.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Куску льда массой 4 кг, имеющему температуру 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, сообщили энергию 1480 кДж. Какая установится оконча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тельная температура?</w:t>
      </w:r>
    </w:p>
    <w:p w:rsid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Сколько энергии потребуется для полного расплавле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ния и превращения в пар куска льда массой 4,5 кг и темпера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турой -10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? (Удельная теплоемкость льда 2100 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lastRenderedPageBreak/>
        <w:t>Дж/кг·°С, удельная теплота плавления льда 340 кДж/кг, удельная теплота парообразования воды 23 МДж/кг.)</w:t>
      </w: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Pr="0012195E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12195E" w:rsidRPr="0012195E" w:rsidRDefault="0012195E" w:rsidP="0012195E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</w:pPr>
      <w:r w:rsidRPr="0012195E">
        <w:rPr>
          <w:rFonts w:ascii="Segoe UI" w:eastAsia="Times New Roman" w:hAnsi="Segoe UI" w:cs="Segoe UI"/>
          <w:b/>
          <w:bCs/>
          <w:color w:val="555555"/>
          <w:sz w:val="38"/>
          <w:szCs w:val="38"/>
          <w:lang w:eastAsia="ru-RU"/>
        </w:rPr>
        <w:lastRenderedPageBreak/>
        <w:t>2 вариант</w:t>
      </w:r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А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A1.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Внутреннюю энергию тела можно изменить толь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ко при совершении механической работы. Верно ли это утверждение?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нет, внутреннюю энергию тела можно изменить только при теплопередаче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да, абсолютно верно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нет, внутреннюю энергию тела изменить нельзя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нет, внутреннюю энергию тела можно изменить и при совершении механической работы, и при теп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лопередаче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 называют количество теплоты, которое выделя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ется при полном сгорании топлива массой 1 кг?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удельная теплоемкость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удельная теплота сгорания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удельная теплота плавления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удельная теплота парообразования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А3.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Чему равна масса нагретого медного шара, если он при остывании на 10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отдает в окружающую среду 7,6 кДж теплоты? (Удельная теплоемкость меди 380 Дж/кг·°С)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0,5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2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5 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20 кг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Чему равна удельная теплота сгорания керосина, если при сгорании 200 r керосина выделяется 9200 кДж теп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лоты?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18 400 Дж/кг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46 000 Дж/кг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18 400 кДж/кг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46 000 кДж/кг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А5.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 Во 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время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какого из тактов двигатель внутреннего сгорания совершает полезную работу?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во время впуска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во время сжатия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во время рабочего хода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во время выпуска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6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 изменилось сопротивление проводника, если его длину и площадь поперечного сечения увеличили в 2 раза?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не изменилось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увеличилось в 2 раза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lastRenderedPageBreak/>
        <w:t>3) уменьшилось в 2 раза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уменьшилось в 4 раза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7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Работа, совершенная током за 10 мин, составляет 15 кДж. Чему равна мощность тока?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15 Вт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25 Вт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150 Вт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250 Вт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А8.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Какое изображение получается на сетчатке глаза человека?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увеличенное, действительное, перевернутое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уменьшенное, действительное, перевернутое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увеличенное, мнимое, прямое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уменьшенное, мнимое, прямое</w:t>
      </w:r>
      <w:proofErr w:type="gramEnd"/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В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Установите соответствие между техническими устройствами и физическими явлениями, лежащими в основе принципа их действия.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А) батарея водяного отопления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Б) паровая турбина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В) паровоз</w:t>
      </w:r>
    </w:p>
    <w:p w:rsidR="0012195E" w:rsidRPr="0012195E" w:rsidRDefault="0012195E" w:rsidP="0012195E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1) совершение работы за счет внутренней энергии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2) работа пара при расширении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3) конвекция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4) излучение</w:t>
      </w:r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В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Какова сила тока в никелиновом проводнике длиной 12 м и сечением 4 мм</w:t>
      </w:r>
      <w:proofErr w:type="gramStart"/>
      <w:r w:rsidRPr="0012195E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, на который подано напряжение 36 мВ? (Удельное сопротивление никелина 0,4 Ом·мм</w:t>
      </w:r>
      <w:proofErr w:type="gramStart"/>
      <w:r w:rsidRPr="0012195E">
        <w:rPr>
          <w:rFonts w:ascii="inherit" w:eastAsia="Times New Roman" w:hAnsi="inherit" w:cs="Segoe UI"/>
          <w:color w:val="555555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/м)</w:t>
      </w:r>
    </w:p>
    <w:p w:rsidR="0012195E" w:rsidRPr="0012195E" w:rsidRDefault="0012195E" w:rsidP="0012195E">
      <w:pPr>
        <w:shd w:val="clear" w:color="auto" w:fill="FFFFFF"/>
        <w:spacing w:after="390" w:line="315" w:lineRule="atLeast"/>
        <w:textAlignment w:val="baseline"/>
        <w:rPr>
          <w:rFonts w:ascii="inherit" w:eastAsia="Times New Roman" w:hAnsi="inherit" w:cs="Segoe UI"/>
          <w:color w:val="555555"/>
          <w:sz w:val="30"/>
          <w:szCs w:val="30"/>
          <w:lang w:eastAsia="ru-RU"/>
        </w:rPr>
      </w:pPr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>Часть</w:t>
      </w:r>
      <w:proofErr w:type="gramStart"/>
      <w:r w:rsidRPr="0012195E">
        <w:rPr>
          <w:rFonts w:ascii="inherit" w:eastAsia="Times New Roman" w:hAnsi="inherit" w:cs="Segoe UI"/>
          <w:color w:val="555555"/>
          <w:sz w:val="30"/>
          <w:szCs w:val="30"/>
          <w:lang w:eastAsia="ru-RU"/>
        </w:rPr>
        <w:t xml:space="preserve"> С</w:t>
      </w:r>
      <w:proofErr w:type="gramEnd"/>
    </w:p>
    <w:p w:rsidR="0012195E" w:rsidRP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C1.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 Сколько метров </w:t>
      </w:r>
      <w:proofErr w:type="spell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фехралевой</w:t>
      </w:r>
      <w:proofErr w:type="spell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проволоки диаметром 0,25 мм потребуется для намотки электродвигателя мощ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ностью 360 Вт, рассчитанного на напряжение 120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В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?</w:t>
      </w:r>
    </w:p>
    <w:p w:rsid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С</w:t>
      </w:r>
      <w:proofErr w:type="gramStart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2195E"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.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 Сколько энергии потребуется для полного расплавле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ния и превращения в пар куска льда массой 2,5 кг, взято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softHyphen/>
        <w:t>го при температуре -20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°С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? (Удельная теплоемкость льда 2100 Дж/кг·°С, удельная теплота плавления льда 340 кДж/кг, удельная теплота парообразования воды 23 МДж/кг)</w:t>
      </w:r>
    </w:p>
    <w:p w:rsidR="0012195E" w:rsidRDefault="0012195E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</w:p>
    <w:p w:rsidR="00E501B2" w:rsidRPr="0012195E" w:rsidRDefault="00E501B2" w:rsidP="001219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bookmarkStart w:id="0" w:name="_GoBack"/>
      <w:bookmarkEnd w:id="0"/>
    </w:p>
    <w:p w:rsidR="0012195E" w:rsidRPr="0012195E" w:rsidRDefault="0012195E" w:rsidP="0012195E">
      <w:pPr>
        <w:pBdr>
          <w:left w:val="single" w:sz="48" w:space="11" w:color="999999"/>
          <w:right w:val="single" w:sz="48" w:space="11" w:color="999999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6"/>
          <w:szCs w:val="26"/>
          <w:lang w:eastAsia="ru-RU"/>
        </w:rPr>
      </w:pPr>
      <w:r w:rsidRPr="0012195E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Ответы на итоговый годовой тест по физике 8 класс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</w:r>
      <w:r w:rsidRPr="0012195E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t>1 вариант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А1-4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А2-1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А3-3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А4-3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А5-2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А6-3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А7-4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А8-2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1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. А4 Б1 В2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</w:r>
      <w:proofErr w:type="spell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В2</w:t>
      </w:r>
      <w:proofErr w:type="spell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>. 0,2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А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С1. 9,5 °С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С2. 107 МДж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</w:r>
      <w:r w:rsidRPr="0012195E">
        <w:rPr>
          <w:rFonts w:ascii="inherit" w:eastAsia="Times New Roman" w:hAnsi="inherit" w:cs="Segoe UI"/>
          <w:color w:val="333333"/>
          <w:sz w:val="30"/>
          <w:szCs w:val="30"/>
          <w:bdr w:val="none" w:sz="0" w:space="0" w:color="auto" w:frame="1"/>
          <w:lang w:eastAsia="ru-RU"/>
        </w:rPr>
        <w:t>2 вариант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А1-4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А2-2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А3-2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А4-4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А5-3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А6-1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А7-2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А8-2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В1. А3 Б2 В1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В2. 0,03</w:t>
      </w:r>
      <w:proofErr w:type="gramStart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t xml:space="preserve"> А</w:t>
      </w:r>
      <w:proofErr w:type="gramEnd"/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С1. 1,5 м</w:t>
      </w:r>
      <w:r w:rsidRPr="0012195E">
        <w:rPr>
          <w:rFonts w:ascii="inherit" w:eastAsia="Times New Roman" w:hAnsi="inherit" w:cs="Segoe UI"/>
          <w:color w:val="555555"/>
          <w:sz w:val="26"/>
          <w:szCs w:val="26"/>
          <w:lang w:eastAsia="ru-RU"/>
        </w:rPr>
        <w:br/>
        <w:t>С2. 60 МДж</w:t>
      </w:r>
    </w:p>
    <w:p w:rsidR="00AA0776" w:rsidRDefault="00AA0776"/>
    <w:sectPr w:rsidR="00A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E"/>
    <w:rsid w:val="0012195E"/>
    <w:rsid w:val="00AA0776"/>
    <w:rsid w:val="00B0568F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315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28A9-C098-49B4-A6A6-178825A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2022-04-13T06:27:00Z</dcterms:created>
  <dcterms:modified xsi:type="dcterms:W3CDTF">2022-04-13T06:27:00Z</dcterms:modified>
</cp:coreProperties>
</file>